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FA79A0">
        <w:rPr>
          <w:rFonts w:eastAsia="Calibri"/>
          <w:szCs w:val="28"/>
        </w:rPr>
        <w:t xml:space="preserve">6 февраля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044FCB" w:rsidRDefault="00044FCB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968-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</w:tblGrid>
      <w:tr w:rsidR="00FA79A0" w:rsidRPr="00FA79A0" w:rsidTr="00752AC0">
        <w:trPr>
          <w:trHeight w:val="276"/>
        </w:trPr>
        <w:tc>
          <w:tcPr>
            <w:tcW w:w="3794" w:type="dxa"/>
            <w:hideMark/>
          </w:tcPr>
          <w:p w:rsidR="00FA79A0" w:rsidRPr="00FA79A0" w:rsidRDefault="00FA79A0" w:rsidP="00FA79A0">
            <w:pPr>
              <w:ind w:right="-1"/>
              <w:rPr>
                <w:rFonts w:eastAsia="Calibri" w:cs="Times New Roman"/>
                <w:szCs w:val="28"/>
              </w:rPr>
            </w:pPr>
            <w:r w:rsidRPr="00FA79A0">
              <w:rPr>
                <w:rFonts w:eastAsia="Calibri" w:cs="Times New Roman"/>
                <w:szCs w:val="28"/>
              </w:rPr>
              <w:t>О признании утратившим силу решения Думы города,</w:t>
            </w:r>
            <w:r w:rsidRPr="00FA79A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2AC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FA79A0">
              <w:rPr>
                <w:rFonts w:eastAsia="Calibri" w:cs="Times New Roman"/>
                <w:szCs w:val="28"/>
              </w:rPr>
              <w:t>о признании утратившим силу решения Думы города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="00752AC0">
              <w:rPr>
                <w:rFonts w:eastAsia="Calibri" w:cs="Times New Roman"/>
                <w:szCs w:val="28"/>
              </w:rPr>
              <w:br/>
            </w:r>
            <w:r w:rsidRPr="00FA79A0">
              <w:rPr>
                <w:rFonts w:eastAsia="Calibri" w:cs="Times New Roman"/>
                <w:szCs w:val="28"/>
              </w:rPr>
              <w:t>в части</w:t>
            </w:r>
          </w:p>
        </w:tc>
      </w:tr>
    </w:tbl>
    <w:p w:rsidR="00FA79A0" w:rsidRPr="00FA79A0" w:rsidRDefault="00FA79A0" w:rsidP="00FA79A0">
      <w:pPr>
        <w:rPr>
          <w:rFonts w:eastAsia="Times New Roman" w:cs="Times New Roman"/>
          <w:szCs w:val="28"/>
          <w:lang w:eastAsia="ru-RU"/>
        </w:rPr>
      </w:pPr>
    </w:p>
    <w:p w:rsidR="00FA79A0" w:rsidRPr="00FA79A0" w:rsidRDefault="00FA79A0" w:rsidP="00FA79A0">
      <w:pPr>
        <w:ind w:firstLine="709"/>
        <w:rPr>
          <w:rFonts w:eastAsia="Times New Roman" w:cs="Times New Roman"/>
          <w:szCs w:val="28"/>
          <w:lang w:eastAsia="ru-RU"/>
        </w:rPr>
      </w:pPr>
      <w:r w:rsidRPr="00FA79A0">
        <w:rPr>
          <w:rFonts w:eastAsia="Times New Roman" w:cs="Times New Roman"/>
          <w:szCs w:val="28"/>
          <w:lang w:eastAsia="ru-RU"/>
        </w:rPr>
        <w:t xml:space="preserve">В соответствии с частью 1 статьи 55 Федерального закона от 20.03.2025 № 33-ФЗ «Об общих принципах организации местного самоуправления </w:t>
      </w:r>
      <w:r w:rsidRPr="00FA79A0">
        <w:rPr>
          <w:rFonts w:eastAsia="Times New Roman" w:cs="Times New Roman"/>
          <w:szCs w:val="28"/>
          <w:lang w:eastAsia="ru-RU"/>
        </w:rPr>
        <w:br/>
        <w:t>в единой системе публичной власти», статьёй 59 Устава муниципального образования городской округ Сургут Ханты-Мансийского автономного округа – Югры Дума города РЕШИЛА:</w:t>
      </w:r>
    </w:p>
    <w:p w:rsidR="00FA79A0" w:rsidRPr="00FA79A0" w:rsidRDefault="00FA79A0" w:rsidP="00FA79A0">
      <w:pPr>
        <w:ind w:firstLine="709"/>
        <w:rPr>
          <w:rFonts w:eastAsia="Times New Roman" w:cs="Times New Roman"/>
          <w:szCs w:val="28"/>
          <w:lang w:eastAsia="ru-RU"/>
        </w:rPr>
      </w:pPr>
    </w:p>
    <w:p w:rsidR="00FA79A0" w:rsidRPr="00FA79A0" w:rsidRDefault="00FA79A0" w:rsidP="00FA79A0">
      <w:pPr>
        <w:ind w:firstLine="709"/>
        <w:rPr>
          <w:rFonts w:eastAsia="Times New Roman" w:cs="Times New Roman"/>
          <w:szCs w:val="28"/>
          <w:lang w:eastAsia="ru-RU"/>
        </w:rPr>
      </w:pPr>
      <w:r w:rsidRPr="00FA79A0">
        <w:rPr>
          <w:rFonts w:eastAsia="Times New Roman" w:cs="Times New Roman"/>
          <w:szCs w:val="28"/>
          <w:lang w:eastAsia="ru-RU"/>
        </w:rPr>
        <w:t>Признать утратившими силу:</w:t>
      </w:r>
    </w:p>
    <w:p w:rsidR="00FA79A0" w:rsidRPr="00FA79A0" w:rsidRDefault="00FA79A0" w:rsidP="00FA79A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79A0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</w:r>
      <w:r w:rsidRPr="00FA79A0">
        <w:rPr>
          <w:rFonts w:eastAsia="Times New Roman" w:cs="Times New Roman"/>
          <w:szCs w:val="28"/>
          <w:lang w:eastAsia="ru-RU"/>
        </w:rPr>
        <w:t xml:space="preserve">решение Думы города от 29.03.2017 № 87-VI ДГ «О признании утратившим силу решения Думы города от 26.02.2016 № 840-V ДГ </w:t>
      </w:r>
      <w:r>
        <w:rPr>
          <w:rFonts w:eastAsia="Times New Roman" w:cs="Times New Roman"/>
          <w:szCs w:val="28"/>
          <w:lang w:eastAsia="ru-RU"/>
        </w:rPr>
        <w:br/>
      </w:r>
      <w:r w:rsidRPr="00FA79A0">
        <w:rPr>
          <w:rFonts w:eastAsia="Times New Roman" w:cs="Times New Roman"/>
          <w:szCs w:val="28"/>
          <w:lang w:eastAsia="ru-RU"/>
        </w:rPr>
        <w:t>«О Порядке проведения оценки регулирующего воздействия проектов решений Думы города»;</w:t>
      </w:r>
    </w:p>
    <w:p w:rsidR="00FA79A0" w:rsidRPr="00FA79A0" w:rsidRDefault="00FA79A0" w:rsidP="00FA79A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A79A0"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ab/>
      </w:r>
      <w:r w:rsidRPr="00FA79A0">
        <w:rPr>
          <w:rFonts w:eastAsia="Times New Roman" w:cs="Times New Roman"/>
          <w:szCs w:val="28"/>
          <w:lang w:eastAsia="ru-RU"/>
        </w:rPr>
        <w:t xml:space="preserve">пункты 13, 21 части 1 решения Думы города от 07.10.2009 </w:t>
      </w:r>
      <w:r>
        <w:rPr>
          <w:rFonts w:eastAsia="Times New Roman" w:cs="Times New Roman"/>
          <w:szCs w:val="28"/>
          <w:lang w:eastAsia="ru-RU"/>
        </w:rPr>
        <w:br/>
      </w:r>
      <w:r w:rsidRPr="00FA79A0">
        <w:rPr>
          <w:rFonts w:eastAsia="Times New Roman" w:cs="Times New Roman"/>
          <w:szCs w:val="28"/>
          <w:lang w:eastAsia="ru-RU"/>
        </w:rPr>
        <w:t>№ 623-IV ДГ «О признании утратившими силу некоторых решений представительного органа муниципального образования городской округ город Сургут».</w:t>
      </w:r>
    </w:p>
    <w:p w:rsidR="00FA79A0" w:rsidRPr="00FA79A0" w:rsidRDefault="00FA79A0" w:rsidP="00FA79A0">
      <w:pPr>
        <w:rPr>
          <w:rFonts w:eastAsia="Times New Roman" w:cs="Times New Roman"/>
          <w:szCs w:val="28"/>
          <w:lang w:eastAsia="ru-RU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044FCB">
        <w:rPr>
          <w:rFonts w:eastAsia="Times New Roman" w:cs="Times New Roman"/>
          <w:szCs w:val="20"/>
          <w:lang w:eastAsia="ru-RU"/>
        </w:rPr>
        <w:t>«</w:t>
      </w:r>
      <w:r w:rsidR="00044FCB">
        <w:rPr>
          <w:rFonts w:eastAsia="Times New Roman" w:cs="Times New Roman"/>
          <w:szCs w:val="20"/>
          <w:u w:val="single"/>
          <w:lang w:eastAsia="ru-RU"/>
        </w:rPr>
        <w:t>03</w:t>
      </w:r>
      <w:r w:rsidR="00044FCB">
        <w:rPr>
          <w:rFonts w:eastAsia="Times New Roman" w:cs="Times New Roman"/>
          <w:szCs w:val="20"/>
          <w:lang w:eastAsia="ru-RU"/>
        </w:rPr>
        <w:t xml:space="preserve">» </w:t>
      </w:r>
      <w:r w:rsidR="00044FCB">
        <w:rPr>
          <w:rFonts w:eastAsia="Times New Roman" w:cs="Times New Roman"/>
          <w:szCs w:val="20"/>
          <w:u w:val="single"/>
          <w:lang w:eastAsia="ru-RU"/>
        </w:rPr>
        <w:t>марта</w:t>
      </w:r>
      <w:bookmarkStart w:id="0" w:name="_GoBack"/>
      <w:bookmarkEnd w:id="0"/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4C5" w:rsidRDefault="00F854C5" w:rsidP="006757BB">
      <w:r>
        <w:separator/>
      </w:r>
    </w:p>
  </w:endnote>
  <w:endnote w:type="continuationSeparator" w:id="0">
    <w:p w:rsidR="00F854C5" w:rsidRDefault="00F854C5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F854C5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F854C5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F854C5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4C5" w:rsidRDefault="00F854C5" w:rsidP="006757BB">
      <w:r>
        <w:separator/>
      </w:r>
    </w:p>
  </w:footnote>
  <w:footnote w:type="continuationSeparator" w:id="0">
    <w:p w:rsidR="00F854C5" w:rsidRDefault="00F854C5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16CDA"/>
    <w:rsid w:val="00022F76"/>
    <w:rsid w:val="00034777"/>
    <w:rsid w:val="00044FCB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849F3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2AC0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35C5D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54C5"/>
    <w:rsid w:val="00F8778F"/>
    <w:rsid w:val="00F96DDD"/>
    <w:rsid w:val="00FA79A0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F951F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01DF4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92D76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150</cp:revision>
  <cp:lastPrinted>2021-12-27T07:02:00Z</cp:lastPrinted>
  <dcterms:created xsi:type="dcterms:W3CDTF">2021-02-25T07:49:00Z</dcterms:created>
  <dcterms:modified xsi:type="dcterms:W3CDTF">2026-03-04T04:42:00Z</dcterms:modified>
</cp:coreProperties>
</file>